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4bf206f2436b1223ad0783fcef5db550b6615"/>
    <w:p>
      <w:pPr>
        <w:pStyle w:val="Heading3"/>
      </w:pPr>
      <w:r>
        <w:t xml:space="preserve">Протокол № 4 заседания Комиссии по противодействию коррупции префектуры Западного административного округа города Москвы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http://zao.mos.ru/anti-corruption/commission-on-combating-corruption-of-the-prefecture-of-the-western-administrative-district-of-mosco/detail/12073838.html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73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73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2025-08-05T12:41:30Z</dcterms:created>
  <dcterms:modified xsi:type="dcterms:W3CDTF">2025-08-05T12:41:30Z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