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75bc548b00a2bee0f62f9e56bfba6bbbdd0f2"/>
    <w:p>
      <w:pPr>
        <w:pStyle w:val="Heading3"/>
      </w:pPr>
      <w:r>
        <w:t xml:space="preserve">Методические материалы по противодействию коррупции</w:t>
      </w:r>
    </w:p>
    <w:p>
      <w:pPr>
        <w:pStyle w:val="FirstParagraph"/>
      </w:pPr>
      <w:r>
        <w:t xml:space="preserve">22.01.2019</w:t>
      </w:r>
    </w:p>
    <w:bookmarkEnd w:id="20"/>
    <w:bookmarkStart w:id="22" w:name="Xdf5744fbe6e0a1f353daf13357b9e19dadd8349"/>
    <w:p>
      <w:pPr>
        <w:pStyle w:val="Heading2"/>
      </w:pPr>
      <w:hyperlink r:id="rId21">
        <w:r>
          <w:rPr>
            <w:rStyle w:val="Hyperlink"/>
          </w:rPr>
          <w:t xml:space="preserve">Административная ответственность юридических лиц за совершение правонарушений коррупционной направленности</w:t>
        </w:r>
      </w:hyperlink>
    </w:p>
    <w:bookmarkEnd w:id="22"/>
    <w:bookmarkStart w:id="24" w:name="противодействие-коррупции-в-спорте"/>
    <w:p>
      <w:pPr>
        <w:pStyle w:val="Heading2"/>
      </w:pPr>
      <w:hyperlink r:id="rId23">
        <w:r>
          <w:rPr>
            <w:rStyle w:val="Hyperlink"/>
          </w:rPr>
          <w:t xml:space="preserve">Противодействие коррупции в спорте</w:t>
        </w:r>
      </w:hyperlink>
    </w:p>
    <w:bookmarkEnd w:id="24"/>
    <w:bookmarkStart w:id="26" w:name="X36cf89bf2f2dce161f649deb55b9bfb5dfe9e2b"/>
    <w:p>
      <w:pPr>
        <w:pStyle w:val="Heading2"/>
      </w:pPr>
      <w:hyperlink r:id="rId25">
        <w:r>
          <w:rPr>
            <w:rStyle w:val="Hyperlink"/>
          </w:rPr>
          <w:t xml:space="preserve">Сведения о доходах, расходах, об имуществе и обязательствах имущественного характера</w:t>
        </w:r>
      </w:hyperlink>
    </w:p>
    <w:bookmarkEnd w:id="26"/>
    <w:bookmarkStart w:id="28" w:name="памятка-для-предпринимателей"/>
    <w:p>
      <w:pPr>
        <w:pStyle w:val="Heading2"/>
      </w:pPr>
      <w:hyperlink r:id="rId27">
        <w:r>
          <w:rPr>
            <w:rStyle w:val="Hyperlink"/>
          </w:rPr>
          <w:t xml:space="preserve">Памятка для предпринимателей</w:t>
        </w:r>
      </w:hyperlink>
    </w:p>
    <w:bookmarkEnd w:id="28"/>
    <w:bookmarkStart w:id="30" w:name="Xd60b69101e63577fac01d8b6cc3abf926a18af2"/>
    <w:p>
      <w:pPr>
        <w:pStyle w:val="Heading2"/>
      </w:pPr>
      <w:hyperlink r:id="rId29">
        <w:r>
          <w:rPr>
            <w:rStyle w:val="Hyperlink"/>
          </w:rPr>
          <w:t xml:space="preserve">Памятка для служащих - противодействие коррупции</w:t>
        </w:r>
      </w:hyperlink>
    </w:p>
    <w:bookmarkEnd w:id="30"/>
    <w:bookmarkStart w:id="32" w:name="X290f0f457ad2697996239ad155aafdde88dfe19"/>
    <w:p>
      <w:pPr>
        <w:pStyle w:val="Heading2"/>
      </w:pPr>
      <w:hyperlink r:id="rId31">
        <w:r>
          <w:rPr>
            <w:rStyle w:val="Hyperlink"/>
          </w:rPr>
          <w:t xml:space="preserve">Памятка для служащих - конфликт интересов</w:t>
        </w:r>
      </w:hyperlink>
    </w:p>
    <w:bookmarkEnd w:id="32"/>
    <w:bookmarkStart w:id="34" w:name="буклет-история-одного-чиновника"/>
    <w:p>
      <w:pPr>
        <w:pStyle w:val="Heading2"/>
      </w:pPr>
      <w:hyperlink r:id="rId33">
        <w:r>
          <w:rPr>
            <w:rStyle w:val="Hyperlink"/>
          </w:rPr>
          <w:t xml:space="preserve">Буклет "История одного чиновника"</w:t>
        </w:r>
      </w:hyperlink>
    </w:p>
    <w:bookmarkEnd w:id="34"/>
    <w:bookmarkStart w:id="36" w:name="буклет-коррупция---вчера-сегодня-завтра"/>
    <w:p>
      <w:pPr>
        <w:pStyle w:val="Heading2"/>
      </w:pPr>
      <w:hyperlink r:id="rId35">
        <w:r>
          <w:rPr>
            <w:rStyle w:val="Hyperlink"/>
          </w:rPr>
          <w:t xml:space="preserve">Буклет "Коррупция - вчера-сегодня-завтра"</w:t>
        </w:r>
      </w:hyperlink>
    </w:p>
    <w:bookmarkEnd w:id="36"/>
    <w:bookmarkStart w:id="38" w:name="буклет-эстафета-добрых-дел"/>
    <w:p>
      <w:pPr>
        <w:pStyle w:val="Heading2"/>
      </w:pPr>
      <w:hyperlink r:id="rId37">
        <w:r>
          <w:rPr>
            <w:rStyle w:val="Hyperlink"/>
          </w:rPr>
          <w:t xml:space="preserve">Буклет "Эстафета добрых дел"</w:t>
        </w:r>
      </w:hyperlink>
    </w:p>
    <w:bookmarkEnd w:id="38"/>
    <w:bookmarkStart w:id="40" w:name="X1fcea1d1458bcce624e88e8e518dd93aa1094ca"/>
    <w:p>
      <w:pPr>
        <w:pStyle w:val="Heading2"/>
      </w:pPr>
      <w:hyperlink r:id="rId39">
        <w:r>
          <w:rPr>
            <w:rStyle w:val="Hyperlink"/>
          </w:rPr>
          <w:t xml:space="preserve">Памятка против коррупции в жилищно-коммунальной сфере</w:t>
        </w:r>
      </w:hyperlink>
    </w:p>
    <w:bookmarkEnd w:id="40"/>
    <w:bookmarkStart w:id="42" w:name="X61390531c5306c132bcfc8d81b06040a7b5e7b9"/>
    <w:p>
      <w:pPr>
        <w:pStyle w:val="Heading2"/>
      </w:pPr>
      <w:hyperlink r:id="rId41">
        <w:r>
          <w:rPr>
            <w:rStyle w:val="Hyperlink"/>
          </w:rPr>
          <w:t xml:space="preserve">Памятка против коррупции в здравоохранении</w:t>
        </w:r>
      </w:hyperlink>
    </w:p>
    <w:bookmarkEnd w:id="42"/>
    <w:bookmarkStart w:id="44" w:name="памятка-против-коррупции-на-дорогах"/>
    <w:p>
      <w:pPr>
        <w:pStyle w:val="Heading2"/>
      </w:pPr>
      <w:hyperlink r:id="rId43">
        <w:r>
          <w:rPr>
            <w:rStyle w:val="Hyperlink"/>
          </w:rPr>
          <w:t xml:space="preserve">Памятка против коррупции на дорогах</w:t>
        </w:r>
      </w:hyperlink>
    </w:p>
    <w:bookmarkEnd w:id="44"/>
    <w:bookmarkStart w:id="46" w:name="памятка-против-коррупции-в-образовании"/>
    <w:p>
      <w:pPr>
        <w:pStyle w:val="Heading2"/>
      </w:pPr>
      <w:hyperlink r:id="rId45">
        <w:r>
          <w:rPr>
            <w:rStyle w:val="Hyperlink"/>
          </w:rPr>
          <w:t xml:space="preserve">Памятка против коррупции в образовании</w:t>
        </w:r>
      </w:hyperlink>
    </w:p>
    <w:bookmarkEnd w:id="46"/>
    <w:bookmarkStart w:id="55" w:name="Xcb113979678043e0c4df803d955f67dc6b70c32"/>
    <w:p>
      <w:pPr>
        <w:pStyle w:val="Heading2"/>
      </w:pPr>
      <w:hyperlink r:id="rId47">
        <w:r>
          <w:rPr>
            <w:rStyle w:val="Hyperlink"/>
          </w:rPr>
          <w:t xml:space="preserve">Памятка против коррупции в сфере ритуальных услуг</w:t>
        </w:r>
      </w:hyperlink>
    </w:p>
    <w:p>
      <w:pPr>
        <w:pStyle w:val="FirstParagraph"/>
      </w:pPr>
      <w:r>
        <w:drawing>
          <wp:inline>
            <wp:extent cx="1270000" cy="1270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mnt/u01/sites/zao.mos.ru/www/bitrix/admin/htmleditor2/video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mnt/u01/sites/zao.mos.ru/www/bitrix/admin/htmleditor2/video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mnt/u01/sites/zao.mos.ru/www/bitrix/admin/htmleditor2/video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56">
        <w:r>
          <w:rPr>
            <w:rStyle w:val="Hyperlink"/>
          </w:rPr>
          <w:t xml:space="preserve">http://zao.mos.ru/anti-corruption/methodical-materials/detail/7836546.html</w:t>
        </w:r>
      </w:hyperlink>
    </w:p>
    <w:p>
      <w:pPr>
        <w:pStyle w:val="BodyText"/>
      </w:pPr>
      <w:hyperlink r:id="rId57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8" Target="media/rId48.png" /><Relationship Type="http://schemas.openxmlformats.org/officeDocument/2006/relationships/hyperlink" Id="rId57" Target="http://zao.mos.ru" TargetMode="External" /><Relationship Type="http://schemas.openxmlformats.org/officeDocument/2006/relationships/hyperlink" Id="rId56" Target="http://zao.mos.ru/anti-corruption/methodical-materials/detail/7836546.html" TargetMode="External" /><Relationship Type="http://schemas.openxmlformats.org/officeDocument/2006/relationships/hyperlink" Id="rId33" Target="https://mozhaisky.mos.ru/ilnews/19.01/%D0%91%D1%83%D0%BA%D0%BB%D0%B5%D1%82.%20%D0%98%D1%81%D1%82%D0%BE%D1%80%D0%B8%D1%8F%20%D0%BE%D0%B4%D0%BD%D0%BE%D0%B3%D0%BE%20%D1%87%D0%B8%D0%BD%D0%BE%D0%B2%D0%BD%D0%B8%D0%BA%D0%B0.pdf" TargetMode="External" /><Relationship Type="http://schemas.openxmlformats.org/officeDocument/2006/relationships/hyperlink" Id="rId35" Target="https://mozhaisky.mos.ru/ilnews/19.01/%D0%91%D1%83%D0%BA%D0%BB%D0%B5%D1%82.%20%D0%9A%D0%BE%D1%80%D1%80%D1%83%D0%BF%D1%86%D0%B8%D1%8F%20%D0%B2%D1%87%D0%B5%D1%80%D0%B0%20-%20%D1%81%D0%B5%D0%B3%D0%BE%D0%B4%D0%BD%D1%8F%20-%20%D0%B7%D0%B0%D0%B2%D1%82%D1%80%D0%B0.pdf" TargetMode="External" /><Relationship Type="http://schemas.openxmlformats.org/officeDocument/2006/relationships/hyperlink" Id="rId37" Target="https://mozhaisky.mos.ru/ilnews/19.01/%D0%91%D1%83%D0%BA%D0%BB%D0%B5%D1%82.%20%D0%AD%D1%81%D1%82%D0%B0%D1%84%D0%B5%D1%82%D0%B0%20%D0%B4%D0%BE%D0%B1%D1%80%D1%8B%D1%85%20%D0%B4%D0%B5%D0%BB.pdf" TargetMode="External" /><Relationship Type="http://schemas.openxmlformats.org/officeDocument/2006/relationships/hyperlink" Id="rId39" Target="https://mozhaisky.mos.ru/ilnews/19.01/%D0%9F%D0%B0%D0%BC%D1%8F%D1%82%D0%BA%D0%B0.%20%D0%96%D0%9A%D0%A5.pdf" TargetMode="External" /><Relationship Type="http://schemas.openxmlformats.org/officeDocument/2006/relationships/hyperlink" Id="rId41" Target="https://mozhaisky.mos.ru/ilnews/19.01/%D0%9F%D0%B0%D0%BC%D1%8F%D1%82%D0%BA%D0%B0.%20%D0%97%D0%B4%D1%80%D0%B0%D0%B2%D0%BE%D0%BE%D1%85%D1%80%D0%B0%D0%BD%D0%B5%D0%BD%D0%B8%D0%B5.pdf" TargetMode="External" /><Relationship Type="http://schemas.openxmlformats.org/officeDocument/2006/relationships/hyperlink" Id="rId43" Target="https://mozhaisky.mos.ru/ilnews/19.01/%D0%9F%D0%B0%D0%BC%D1%8F%D1%82%D0%BA%D0%B0.%20%D0%9D%D0%B0%20%D0%B4%D0%BE%D1%80%D0%BE%D0%B3%D0%B0%D1%85.pdf" TargetMode="External" /><Relationship Type="http://schemas.openxmlformats.org/officeDocument/2006/relationships/hyperlink" Id="rId45" Target="https://mozhaisky.mos.ru/ilnews/19.01/%D0%9F%D0%B0%D0%BC%D1%8F%D1%82%D0%BA%D0%B0.%20%D0%9E%D0%B1%D1%80%D0%B0%D0%B7%D0%BE%D0%B2%D0%B0%D0%BD%D0%B8%D0%B5.pdf" TargetMode="External" /><Relationship Type="http://schemas.openxmlformats.org/officeDocument/2006/relationships/hyperlink" Id="rId47" Target="https://mozhaisky.mos.ru/ilnews/19.01/%D0%9F%D0%B0%D0%BC%D1%8F%D1%82%D0%BA%D0%B0.%20%D0%A0%D0%B8%D1%82%D1%83%D0%B0%D0%BB%D1%8C%D0%BD%D1%8B%D0%B5%20%D1%83%D1%81%D0%BB%D1%83%D0%B3%D0%B8.pdf" TargetMode="External" /><Relationship Type="http://schemas.openxmlformats.org/officeDocument/2006/relationships/hyperlink" Id="rId27" Target="https://mozhaisky.mos.ru/ilnews/19.01/business.pdf" TargetMode="External" /><Relationship Type="http://schemas.openxmlformats.org/officeDocument/2006/relationships/hyperlink" Id="rId23" Target="https://mozhaisky.mos.ru/ilnews/19.01/corruption_sport.pdf" TargetMode="External" /><Relationship Type="http://schemas.openxmlformats.org/officeDocument/2006/relationships/hyperlink" Id="rId29" Target="https://mozhaisky.mos.ru/ilnews/19.01/memo_1.pdf" TargetMode="External" /><Relationship Type="http://schemas.openxmlformats.org/officeDocument/2006/relationships/hyperlink" Id="rId31" Target="https://mozhaisky.mos.ru/ilnews/19.01/memo_2.pdf" TargetMode="External" /><Relationship Type="http://schemas.openxmlformats.org/officeDocument/2006/relationships/hyperlink" Id="rId25" Target="https://mozhaisky.mos.ru/ilnews/19.01/sved_2017.pdf" TargetMode="External" /><Relationship Type="http://schemas.openxmlformats.org/officeDocument/2006/relationships/hyperlink" Id="rId21" Target="https://mozhaisky.mos.ru/ilnews/19.01/yurlica_2017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7" Target="http://zao.mos.ru" TargetMode="External" /><Relationship Type="http://schemas.openxmlformats.org/officeDocument/2006/relationships/hyperlink" Id="rId56" Target="http://zao.mos.ru/anti-corruption/methodical-materials/detail/7836546.html" TargetMode="External" /><Relationship Type="http://schemas.openxmlformats.org/officeDocument/2006/relationships/hyperlink" Id="rId33" Target="https://mozhaisky.mos.ru/ilnews/19.01/%D0%91%D1%83%D0%BA%D0%BB%D0%B5%D1%82.%20%D0%98%D1%81%D1%82%D0%BE%D1%80%D0%B8%D1%8F%20%D0%BE%D0%B4%D0%BD%D0%BE%D0%B3%D0%BE%20%D1%87%D0%B8%D0%BD%D0%BE%D0%B2%D0%BD%D0%B8%D0%BA%D0%B0.pdf" TargetMode="External" /><Relationship Type="http://schemas.openxmlformats.org/officeDocument/2006/relationships/hyperlink" Id="rId35" Target="https://mozhaisky.mos.ru/ilnews/19.01/%D0%91%D1%83%D0%BA%D0%BB%D0%B5%D1%82.%20%D0%9A%D0%BE%D1%80%D1%80%D1%83%D0%BF%D1%86%D0%B8%D1%8F%20%D0%B2%D1%87%D0%B5%D1%80%D0%B0%20-%20%D1%81%D0%B5%D0%B3%D0%BE%D0%B4%D0%BD%D1%8F%20-%20%D0%B7%D0%B0%D0%B2%D1%82%D1%80%D0%B0.pdf" TargetMode="External" /><Relationship Type="http://schemas.openxmlformats.org/officeDocument/2006/relationships/hyperlink" Id="rId37" Target="https://mozhaisky.mos.ru/ilnews/19.01/%D0%91%D1%83%D0%BA%D0%BB%D0%B5%D1%82.%20%D0%AD%D1%81%D1%82%D0%B0%D1%84%D0%B5%D1%82%D0%B0%20%D0%B4%D0%BE%D0%B1%D1%80%D1%8B%D1%85%20%D0%B4%D0%B5%D0%BB.pdf" TargetMode="External" /><Relationship Type="http://schemas.openxmlformats.org/officeDocument/2006/relationships/hyperlink" Id="rId39" Target="https://mozhaisky.mos.ru/ilnews/19.01/%D0%9F%D0%B0%D0%BC%D1%8F%D1%82%D0%BA%D0%B0.%20%D0%96%D0%9A%D0%A5.pdf" TargetMode="External" /><Relationship Type="http://schemas.openxmlformats.org/officeDocument/2006/relationships/hyperlink" Id="rId41" Target="https://mozhaisky.mos.ru/ilnews/19.01/%D0%9F%D0%B0%D0%BC%D1%8F%D1%82%D0%BA%D0%B0.%20%D0%97%D0%B4%D1%80%D0%B0%D0%B2%D0%BE%D0%BE%D1%85%D1%80%D0%B0%D0%BD%D0%B5%D0%BD%D0%B8%D0%B5.pdf" TargetMode="External" /><Relationship Type="http://schemas.openxmlformats.org/officeDocument/2006/relationships/hyperlink" Id="rId43" Target="https://mozhaisky.mos.ru/ilnews/19.01/%D0%9F%D0%B0%D0%BC%D1%8F%D1%82%D0%BA%D0%B0.%20%D0%9D%D0%B0%20%D0%B4%D0%BE%D1%80%D0%BE%D0%B3%D0%B0%D1%85.pdf" TargetMode="External" /><Relationship Type="http://schemas.openxmlformats.org/officeDocument/2006/relationships/hyperlink" Id="rId45" Target="https://mozhaisky.mos.ru/ilnews/19.01/%D0%9F%D0%B0%D0%BC%D1%8F%D1%82%D0%BA%D0%B0.%20%D0%9E%D0%B1%D1%80%D0%B0%D0%B7%D0%BE%D0%B2%D0%B0%D0%BD%D0%B8%D0%B5.pdf" TargetMode="External" /><Relationship Type="http://schemas.openxmlformats.org/officeDocument/2006/relationships/hyperlink" Id="rId47" Target="https://mozhaisky.mos.ru/ilnews/19.01/%D0%9F%D0%B0%D0%BC%D1%8F%D1%82%D0%BA%D0%B0.%20%D0%A0%D0%B8%D1%82%D1%83%D0%B0%D0%BB%D1%8C%D0%BD%D1%8B%D0%B5%20%D1%83%D1%81%D0%BB%D1%83%D0%B3%D0%B8.pdf" TargetMode="External" /><Relationship Type="http://schemas.openxmlformats.org/officeDocument/2006/relationships/hyperlink" Id="rId27" Target="https://mozhaisky.mos.ru/ilnews/19.01/business.pdf" TargetMode="External" /><Relationship Type="http://schemas.openxmlformats.org/officeDocument/2006/relationships/hyperlink" Id="rId23" Target="https://mozhaisky.mos.ru/ilnews/19.01/corruption_sport.pdf" TargetMode="External" /><Relationship Type="http://schemas.openxmlformats.org/officeDocument/2006/relationships/hyperlink" Id="rId29" Target="https://mozhaisky.mos.ru/ilnews/19.01/memo_1.pdf" TargetMode="External" /><Relationship Type="http://schemas.openxmlformats.org/officeDocument/2006/relationships/hyperlink" Id="rId31" Target="https://mozhaisky.mos.ru/ilnews/19.01/memo_2.pdf" TargetMode="External" /><Relationship Type="http://schemas.openxmlformats.org/officeDocument/2006/relationships/hyperlink" Id="rId25" Target="https://mozhaisky.mos.ru/ilnews/19.01/sved_2017.pdf" TargetMode="External" /><Relationship Type="http://schemas.openxmlformats.org/officeDocument/2006/relationships/hyperlink" Id="rId21" Target="https://mozhaisky.mos.ru/ilnews/19.01/yurlica_2017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2025-08-05T16:54:00Z</dcterms:created>
  <dcterms:modified xsi:type="dcterms:W3CDTF">2025-08-05T16:54:00Z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