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6d054058e65f6942c10421d2159a61a87951d"/>
    <w:p>
      <w:pPr>
        <w:pStyle w:val="Heading3"/>
      </w:pPr>
      <w:r>
        <w:t xml:space="preserve">Памятка по животным класса пресмыкающиеся (рептилии) аборигенных видов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На природных территориях города Москвы в состоянии естественной свободы обитают животные класса пресмыкающиеся (рептилии) аборигенных видов (исторически обитающие на данных территориях), численность которых имеет тенденцию небольшого ежегодного увеличения в связи с улучшением экологической обстановки в городе, расширения площади природных территорий (даже в качестве парковых и прогулочных зон) и повышения качества природных биоценозов.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наиболее распространенным и известным животным данного класса относятся змеи (гадюка и уж обыкновенный), болотная черепаха и некоторые виды ящериц. Эти аборигенные виды рептилий в холодное время года впадают в состояние анабиоза (зимнюю спячку), активизируются по мере увеличения дневных и ночных температур воздуха и установления теплых, солнечных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силу своей биологии, этологии, размеров и образа жизнедеятельности рептилии малозаметны, даже многие не знают об их существовании и обитании в Московском регионе, относительно малочисленны и не пользуются такой популярностью (известностью) в народе как более высокоорганизованные животные – млекопитающие и птицы.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Ящерицы и болотная черепаха не несут для человека никакой угрозы, прямой или потенциальной, поэтому можно отметить, что это довольно «ранимые» виды, требующие к себе и местам своего обитания очень бережного и внимательного отношения, защиты и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Обитающие у нас змеи, как уже было упомянуто, представлены двумя основными видами: уж обыкновенный и гадюка обыкновенная.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15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Фото%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 обыкновенный не представляет для человека никакой опасности, не является ядовитым, по отношению к человеку и домашним животным не проявляет никакой агрессии, наоборот требует защиты от вандального, экологически безграмотного или негуманного отношения граждан и охраны мест его обитания. Наиболее известным, распознаваемым и характерным отличием ужа от других видов змей является темная, даже скорее черная окраска и наличие желтых отметин в затылочной части головы по бокам у основания черепа. При обнаружении ужа в жилой застройке города можно безбоязненно «направить», «отпугнуть» рептилию вглубь природной территории шумом, при помощи легкого касания подручным средством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обнаружении ужа на домовой территории можно попытаться отловить его, безопасными для животного методами – не причиняя ему вреда, поместить в подручное средство для переноски с плотной крышкой, доставить на природную территорию и выпустить в естественную среду обитания.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Зачастую отлов ужа (впрочем, как и всех змей) сопряжен с определенными трудностями, закономерно объясняемыми его морфологией тела, способом передвижения, скоростью реакции животного, и для неспециалиста не всегда заканчивается успешно (недаром в народе говорят: «скользкий, как уж»), поэтому эффективней производить «изгнание», а вернее сказать «выпугивание» рептилии, направляя ее в нужную сторону.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 бережно следует относиться к ювенальным особям ужей, которые могут массово выводиться на заболоченных водоемах, старицах, прудах и заливчиках, легко прогревающихся на солнце, обладающих богатой растительностью и кормовой базой для маленьких ужат.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ao.mos.ru/www/AiF/2021/Фото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обыкновенная, как и все представители семейства гадюковые, является рептилией опасной для человека и животных. Это ядовитая змея, укус которой является болезненным, а действие яда на человека вызывает различные негативные реакции в зависимости от ряда факторов и, в первую очередь, от восприимчивости организма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– змея среднего размера, имеет окрас тела, варьирующий по оттенкам и насыщенности от серого до темно-коричневого, с присутствующим характерным зигзагообразным узором по всей длине тела.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Нередко встречаются темные, практически черные формы гадюки (меланисты), причем узор на некоторых особях не просматривается или совсем отсутствует.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отличия черной формы гадюки от ужа, это отсутствие характерных оранжевых (желтых) отметин у основания головы и широкий уплощенный сверху череп. Несколько отличаются гадюки от ужей и своим поведением, они чаще принимают «позу угрозы», сворачиваясь при этом кольцами, приподнимая голову и делая периодически выпады вперед, издавая при этом характерные шипящие звуки. Тем не менее, гадюка всегда старается избежать опасности, уползти (уйти от нее) или предупреждает о своем присутствии принятием «позы угрозы», привлекая к себе внимание. Среди специалистов, да и в народе бытует такое мнение (выражение), что «опасна змея, которую вы не видите, а обнаруженная змея опасности не представляет».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Алгоритм действий по предупреждению укусов ядовитых змей прост. Собираясь посетить природные территории, где потенциально могут обитать ядовитые змеи, необходимо надевать либо сапоги с высокими голенищами, либо широкие брюки из толстой, плотной ткани типа парусины (брезента), которую не сможет прокусить ядовитая рептилия. Передвигаясь по природным территориям с высокой травой, по «не просматриваемым» местам необходимо впереди себя по ходу движения раздвигать траву, кусты, постукивая палкой и издавая дополнительные звуки, чтобы заблаговременно вспугнуть рептилию и дать время ей уползти.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способна нанести укус на уровне «не выше колена взрослого человека», поэтому длинные голенища сапог и плотная ткань брюк способны гарантированно защитить от ее укусов, а наличие палки – посоха среднего размера с рогаткой на конце обеспечит нейтрализацию ее возможной атаки.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получения укуса гадюки необходимо незамедлительно обратиться в ближайшее медицинское учреждения для получения квалифицированной врачебной помощи. При следовании или при доставлении укушенного ядовитой змеей в больницу, желательно, чтобы пораженный ядом делал минимум движений.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двух вышеописанных видов змей в качестве потенциально возможного для встречи вида на территории Московского региона, можно упомянуть медянку, хотя достоверных сведений о наличии популяции данного вида на природных территориях Москвы не имеется, но обнаружение отдельных особей фиксировалось, возможно завезенных из других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305300" cy="32194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ao.mos.ru/www/AiF/2021/Фото%2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Медянка – змея среднего размера, отдаленно напоминающая гадюку, ее окрас может широко варьировать в зависимости от региона обитания и конкретных биоценозов, но в отличии от последней на теле медянки отсутствует характерный узор, а присутствует два продольных ряда пятен и кроме того, вдоль глаза у медянки проходит горизонтальная черная отметина. Вопреки бытующим слухам медянка хоть и считается ядовитой (для своих жертв маленького размера, которых она заглатывает), но для человека она не опасна, хотя при ее обнаружении может принимать «позу угрозы» для отпугивания и самозащиты.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животные класса пресмыкающиеся (рептилии) активны в теплое время года, с момента выхода из «зимней спячки» (состояния анабиоза), которую они проводят в укромных убежищах, зачастую свернувшись в клубок по несколько особей, и до наступления осенних холодов, хотя в теплые солнечные дни ране-осеннего периода они могут активизироваться и вылезать из своих убежищ, чтобы «погреться» на солнышке.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Медянка имеет ареал распространения, охватывающий более южные регионы, хотя даже в пределах этого ареала весьма малочисленна и требует к себе бережного отношения, дополнительной охраны и эколого-просветительской работы всех природоохранных структур и общественных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не аргументированно и неоправданно негативное отношение, сложившееся в большей части общества, животные класса пресмыкающиеся (рептилии) занимают свое уникальное и важное место в экологической цепочке, в том числе и в условиях антропогенной городской среды, являясь регулятором численности мелких животных весьма широкого диапазона, обитающих в непосредственном соприкосновении с человеком, увеличение численности которых в природных биоценозах имеет свои отрицательные последствия, в том числе и напрямую для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Оказание помощи рептилиям необходимо только в случае наличия у них травм или нахождения (обнаружения) их непосредственно в городском социуме, где данная особь может подвергнуться механическому или иному опасному антропогенному воздействию. В таких ситуациях нужно организовать оказание помощи рептилии, сообщив в Единую справочную службу Мэрии Москвы по телефону: 8-495-777-77-77.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http://zao.mos.ru/information-for-citizens-new/detail/10108095.html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information-for-citizens-new/detail/10108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ao.mos.ru" TargetMode="External" /><Relationship Type="http://schemas.openxmlformats.org/officeDocument/2006/relationships/hyperlink" Id="rId29" Target="http://zao.mos.ru/information-for-citizens-new/detail/10108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2025-05-24T15:07:49Z</dcterms:created>
  <dcterms:modified xsi:type="dcterms:W3CDTF">2025-05-24T15:07:49Z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