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be1ee0b7316121a6b7c51169634f6573d09d0"/>
    <w:p>
      <w:pPr>
        <w:pStyle w:val="Heading3"/>
      </w:pPr>
      <w:r>
        <w:t xml:space="preserve">Праздник красоты и таланта - VI Выставка - ярмарка народных мастеров, художников и дизайнеров России «РусАртСтиль»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«Мода на традиции!» - именно с таким девизом в Москве в парке культуры и отдыха «СОКОЛЬНИКИ» в павильоне на Фестивальной площади</w:t>
      </w:r>
      <w:r>
        <w:t xml:space="preserve"> </w:t>
      </w:r>
      <w:r>
        <w:rPr>
          <w:bCs/>
          <w:b/>
        </w:rPr>
        <w:t xml:space="preserve">с 11 по 14 мая 2023 года</w:t>
      </w:r>
      <w:r>
        <w:t xml:space="preserve"> </w:t>
      </w:r>
      <w:r>
        <w:t xml:space="preserve">пройдет</w:t>
      </w:r>
      <w:r>
        <w:t xml:space="preserve"> </w:t>
      </w:r>
      <w:r>
        <w:rPr>
          <w:bCs/>
          <w:b/>
        </w:rPr>
        <w:t xml:space="preserve">VI Выставка - ярмарка народных мастеров, художников и дизайнеров России «РусАртСтиль».</w:t>
      </w:r>
    </w:p>
    <w:p>
      <w:pPr>
        <w:pStyle w:val="BodyText"/>
      </w:pPr>
      <w:r>
        <w:t xml:space="preserve">На выставке «РусАртСтиль» современные российские тренды соединяются с многовековыми традициями и ищут свое продолжение в таких актуальных темах как интерьер и декор, подарки и украшения, авторская дизайнерская одежда и аксессуары.</w:t>
      </w:r>
    </w:p>
    <w:p>
      <w:pPr>
        <w:pStyle w:val="BodyText"/>
      </w:pPr>
      <w:r>
        <w:t xml:space="preserve">Проект пройдет при поддержке Министерства промышленности и торговли РФ, Правительства Москвы, Ассоциации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Выставка направлена в первую очередь на поддержку творчества молодых мастеров, дизайнеров и способствует сохранению преемственности художественного мастерства поколений, передачи навыков и технологий молодежи.</w:t>
      </w:r>
    </w:p>
    <w:p>
      <w:pPr>
        <w:pStyle w:val="BodyText"/>
      </w:pPr>
      <w:r>
        <w:t xml:space="preserve">Основными участниками станут субъекты малого и среднего предпринимательства, предприятия народных художественных промыслов, лучшие мастера декоративно – прикладного искусства, дизайнеры, ассоциации и союзы, палаты ремесел из 25 регионов России.</w:t>
      </w:r>
    </w:p>
    <w:p>
      <w:pPr>
        <w:pStyle w:val="BodyText"/>
      </w:pPr>
      <w:r>
        <w:t xml:space="preserve">Свои лучшие работы и новинки мастера представят по направлениям: авторская керамика и фарфор; ювелирные изделия, эмальерное искусство; художественная обработка стекла; резьба по дереву; кружевоплетение и вышивка, живопись, предметы интерьера и декора; художественная обработка кожи и меха; дизайнерская, этническая одежда и аксессуары.</w:t>
      </w:r>
    </w:p>
    <w:p>
      <w:pPr>
        <w:pStyle w:val="BodyText"/>
      </w:pPr>
      <w:r>
        <w:t xml:space="preserve">В выставке – ярмарке «РусАртСтиль» многие регионы России объединятся в коллективные экспозиции и представят своих лучших мастеров и изделия с национальным колоритом. Вас ждет встреча с участниками из республик Крыма и Удмуртии, а также Рязанской, Калининградской и Новосибирской областей и др. Также, на объединенном стенде примут участие и ремесленники Москвы, представив свои авторские работы из белой глины с ручной росписью, керамику, кружево и батик, украшения ручной работы из натурального камня, кожи и бисера, декоративные интерьерные изделия, авторские куклы, цветочную аппликацию и др.</w:t>
      </w:r>
    </w:p>
    <w:p>
      <w:pPr>
        <w:pStyle w:val="BodyText"/>
      </w:pPr>
      <w:r>
        <w:t xml:space="preserve">В преддверии летнего сезона модельеры и дизайнеры познакомят с новыми коллекциями авторской одежды и аксессуаров с использованием национальных мотивов.</w:t>
      </w:r>
    </w:p>
    <w:p>
      <w:pPr>
        <w:pStyle w:val="BodyText"/>
      </w:pPr>
      <w:r>
        <w:t xml:space="preserve">Важным аспектом на выставке станут творческие встречи и презентации от именитых мастеров и дизайнеров, которые поделятся своим опытом, расскажут о новинках и современных тенденциях в творчестве и моде, а также пройдет проект «Народный карнавал».</w:t>
      </w:r>
    </w:p>
    <w:p>
      <w:pPr>
        <w:pStyle w:val="BodyText"/>
      </w:pPr>
      <w:r>
        <w:t xml:space="preserve">Для широких кругов населения состоятся увлекательные мастер-классы от талантливых мастеров по различным направлениям творчества: плетение кружева на коклюшках , богородская резьба по дереву, лепка преображенской и хлудневской глиняной игрушки, вышивка крестиком, изготовление текстильных бус и шерстяных украшений, уфтюжская роспись.</w:t>
      </w:r>
    </w:p>
    <w:p>
      <w:pPr>
        <w:pStyle w:val="BodyText"/>
      </w:pPr>
      <w:r>
        <w:t xml:space="preserve">Тематическая фотозона создаст настроение весны, а ежедневная лотерея с призами от компаний – участников проекта дополнит атмосферу праздника.</w:t>
      </w:r>
    </w:p>
    <w:p>
      <w:pPr>
        <w:pStyle w:val="BodyText"/>
      </w:pPr>
      <w:r>
        <w:t xml:space="preserve">Выставка-ярмарка «РусАртСтиль» - настоящий праздник красоты и таланта, событие со множеством положительных эмоций, полезных приобретений и интересных идей!</w:t>
      </w:r>
    </w:p>
    <w:p>
      <w:pPr>
        <w:pStyle w:val="BodyText"/>
      </w:pPr>
      <w:r>
        <w:rPr>
          <w:bCs/>
          <w:b/>
        </w:rPr>
        <w:t xml:space="preserve">Фотообзор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https://cloud.mail.ru/public/HaYA/8x2G5Wh6J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http://zao.mos.ru/information-for-citizens-new/detail/11567136.html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567136.html" TargetMode="External" /><Relationship Type="http://schemas.openxmlformats.org/officeDocument/2006/relationships/hyperlink" Id="rId20" Target="https://cloud.mail.ru/public/HaYA/8x2G5Wh6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567136.html" TargetMode="External" /><Relationship Type="http://schemas.openxmlformats.org/officeDocument/2006/relationships/hyperlink" Id="rId20" Target="https://cloud.mail.ru/public/HaYA/8x2G5Wh6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2024-09-22T15:59:58Z</dcterms:created>
  <dcterms:modified xsi:type="dcterms:W3CDTF">2024-09-22T15:59:58Z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