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57367a7f17252013d4b6747c3c0d9b6471a49"/>
    <w:p>
      <w:pPr>
        <w:pStyle w:val="Heading3"/>
      </w:pPr>
      <w:r>
        <w:t xml:space="preserve">Активные выходные на Интерактивном семейном фестивале «Спортлэнд» 20-21 мая 2023 г.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r>
        <w:rPr>
          <w:bCs/>
          <w:b/>
        </w:rPr>
        <w:t xml:space="preserve">Организатор</w:t>
      </w:r>
      <w:r>
        <w:t xml:space="preserve"> </w:t>
      </w:r>
      <w:r>
        <w:t xml:space="preserve">Ассоциация «Город детства».</w:t>
      </w:r>
    </w:p>
    <w:p>
      <w:pPr>
        <w:pStyle w:val="BodyText"/>
      </w:pPr>
      <w:r>
        <w:rPr>
          <w:bCs/>
          <w:b/>
        </w:rPr>
        <w:t xml:space="preserve">При поддержке</w:t>
      </w:r>
      <w:r>
        <w:t xml:space="preserve"> </w:t>
      </w:r>
      <w:r>
        <w:t xml:space="preserve">Департамента спорта города Москвы.</w:t>
      </w:r>
    </w:p>
    <w:p>
      <w:pPr>
        <w:pStyle w:val="BodyText"/>
      </w:pPr>
      <w:r>
        <w:rPr>
          <w:bCs/>
          <w:b/>
        </w:rPr>
        <w:t xml:space="preserve">20 и 21 мая 2023 года в рамках празднования 100-летия Московского спорта состоится крупное спортивное и культурное событие в жизни столицы — Интерактивный семейный фестиваль «Спортлэнд», который направлен на формирование здорового образа жизни и совместного семейного досуга москвичей. В течение двух дней дети с родителями смогут познакомиться с разнообразными видами спорта, формами семейного досуга и творчества, получить заряд бодрости и позитива, активно провести время в кругу семьи.</w:t>
      </w:r>
    </w:p>
    <w:p>
      <w:pPr>
        <w:pStyle w:val="BodyText"/>
      </w:pPr>
      <w:r>
        <w:t xml:space="preserve">«Спортлэнд» сегодня — это инновационная платформа для укрепления семейных ценностей и традиций, через развитие системы семейного спорта в нашей стране, это площадка, которая объединяет организации, работающие в сфере массового спорта, ЗОЖ, семейного досуга и детского творчества.</w:t>
      </w:r>
    </w:p>
    <w:p>
      <w:pPr>
        <w:pStyle w:val="BodyText"/>
      </w:pPr>
      <w:r>
        <w:t xml:space="preserve">Фестиваль будет проходить под открытым небом, в формате «open-air», на стадионе «Метеор» возле Триумфальной арки, где будет представлено</w:t>
      </w:r>
      <w:r>
        <w:t xml:space="preserve"> </w:t>
      </w:r>
      <w:r>
        <w:rPr>
          <w:bCs/>
          <w:b/>
        </w:rPr>
        <w:t xml:space="preserve">более 70 различных семейных активностей и мастер-классов</w:t>
      </w:r>
      <w:r>
        <w:t xml:space="preserve">. Любителей активного спортивного досуга ждут на площадках локации</w:t>
      </w:r>
      <w:r>
        <w:t xml:space="preserve"> </w:t>
      </w:r>
      <w:r>
        <w:rPr>
          <w:bCs/>
          <w:b/>
        </w:rPr>
        <w:t xml:space="preserve">«Спорт как игра»</w:t>
      </w:r>
      <w:r>
        <w:t xml:space="preserve">. Футбол, баскетбол, настольный теннис, настольный хоккей, шахматы и прочие игровые виды спорта будут представлены в упрощенном формате для совместных занятий детей и родителей. Тех, кто не может жить без азарта победы, ждут на площадках локации</w:t>
      </w:r>
      <w:r>
        <w:t xml:space="preserve"> </w:t>
      </w:r>
      <w:r>
        <w:rPr>
          <w:bCs/>
          <w:b/>
        </w:rPr>
        <w:t xml:space="preserve">«Спорт как образ жизни»</w:t>
      </w:r>
      <w:r>
        <w:t xml:space="preserve">. Здесь всей семьей можно будет принять участие в развивающих мастер-классах и стратегических играх, продемонстрировать свои способности в фитнесс программах, познакомится с продукцией и услугами партнеров индустрии здорового образа жизни.</w:t>
      </w:r>
    </w:p>
    <w:p>
      <w:pPr>
        <w:pStyle w:val="BodyText"/>
      </w:pPr>
      <w:r>
        <w:t xml:space="preserve">На главной сцене состоится</w:t>
      </w:r>
      <w:r>
        <w:t xml:space="preserve"> </w:t>
      </w:r>
      <w:r>
        <w:rPr>
          <w:bCs/>
          <w:b/>
        </w:rPr>
        <w:t xml:space="preserve">Фестиваль детского творчества «Спорт как искусство»</w:t>
      </w:r>
      <w:r>
        <w:t xml:space="preserve"> </w:t>
      </w:r>
      <w:r>
        <w:t xml:space="preserve">— яркий и запоминающийся многожанровый конкурс для детских спортивных и творческих коллективов Москвы и всех желающих, традиционно в нем принимают участие более 1500 участников!</w:t>
      </w:r>
    </w:p>
    <w:p>
      <w:pPr>
        <w:pStyle w:val="BodyText"/>
      </w:pPr>
      <w:r>
        <w:t xml:space="preserve">Ну и супер хит Фестиваля!</w:t>
      </w:r>
      <w:r>
        <w:t xml:space="preserve"> </w:t>
      </w:r>
      <w:r>
        <w:rPr>
          <w:bCs/>
          <w:b/>
        </w:rPr>
        <w:t xml:space="preserve">Ниндзя гонка для всей семьи – «SUN RACE»</w:t>
      </w:r>
      <w:r>
        <w:t xml:space="preserve">! Дистанция гонки будет состоять из 10 спортивных заданий, которые выполняются всей семьей. Требуется заблаговременная регистрация, каждый участник гонки получает медаль гарантированно! Условия участия узнавайте на сайте Фестиваля!</w:t>
      </w:r>
    </w:p>
    <w:p>
      <w:pPr>
        <w:pStyle w:val="BodyText"/>
      </w:pPr>
      <w:r>
        <w:t xml:space="preserve">Стоит отметить,</w:t>
      </w:r>
      <w:r>
        <w:t xml:space="preserve"> </w:t>
      </w:r>
      <w:r>
        <w:rPr>
          <w:bCs/>
          <w:b/>
        </w:rPr>
        <w:t xml:space="preserve">вход на Интерактивный семейный фестиваль «Спортлэнд» абсолютно свободный по пригласительным билетам и предварительной регистрации</w:t>
      </w:r>
      <w:r>
        <w:t xml:space="preserve">! А для самых активных участников организаторы и партнеры Фестиваля приготовили свои подарки и сюрпризы! Каждый день в определенные часы будут проводиться акции</w:t>
      </w:r>
      <w:r>
        <w:t xml:space="preserve"> </w:t>
      </w:r>
      <w:r>
        <w:rPr>
          <w:bCs/>
          <w:b/>
        </w:rPr>
        <w:t xml:space="preserve">«Время подарков»</w:t>
      </w:r>
      <w:r>
        <w:t xml:space="preserve">. Каждый пришедший сможет показать свои таланты, проявить себя в конкурсах и получить свой подарок!</w:t>
      </w:r>
    </w:p>
    <w:p>
      <w:pPr>
        <w:pStyle w:val="BodyText"/>
      </w:pPr>
      <w:r>
        <w:t xml:space="preserve">МЕСТО: Стадион «Метеор», Москва, ул. Генерала Ермолова, вл. 1 (м. Парк Победы).</w:t>
      </w:r>
    </w:p>
    <w:p>
      <w:pPr>
        <w:pStyle w:val="BodyText"/>
      </w:pPr>
      <w:r>
        <w:t xml:space="preserve">ВРЕМЯ: 20 и 21 мая 2023 г., каждый день с 11:00 до 19:00.</w:t>
      </w:r>
    </w:p>
    <w:p>
      <w:pPr>
        <w:pStyle w:val="BodyText"/>
      </w:pPr>
      <w:r>
        <w:t xml:space="preserve">Вход: по пригласительным билетам или по предварительной регистрации на сайте</w:t>
      </w:r>
      <w:r>
        <w:t xml:space="preserve"> </w:t>
      </w:r>
      <w:hyperlink r:id="rId20">
        <w:r>
          <w:rPr>
            <w:rStyle w:val="Hyperlink"/>
          </w:rPr>
          <w:t xml:space="preserve">sp-land.ru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http://zao.mos.ru/information-for-citizens-new/detail/11571814.html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571814.html" TargetMode="External" /><Relationship Type="http://schemas.openxmlformats.org/officeDocument/2006/relationships/hyperlink" Id="rId20" Target="https://sp-la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571814.html" TargetMode="External" /><Relationship Type="http://schemas.openxmlformats.org/officeDocument/2006/relationships/hyperlink" Id="rId20" Target="https://sp-la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2025-03-03T06:14:02Z</dcterms:created>
  <dcterms:modified xsi:type="dcterms:W3CDTF">2025-03-03T06:14:02Z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