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героями-не-рождаются.-наши-дни"/>
    <w:p>
      <w:pPr>
        <w:pStyle w:val="Heading3"/>
      </w:pPr>
      <w:r>
        <w:t xml:space="preserve">«Героями не рождаются. Наши дни!»</w:t>
      </w:r>
    </w:p>
    <w:p>
      <w:pPr>
        <w:pStyle w:val="FirstParagraph"/>
      </w:pPr>
      <w:r>
        <w:t xml:space="preserve">25.12.2023</w:t>
      </w:r>
    </w:p>
    <w:p>
      <w:pPr>
        <w:pStyle w:val="BodyText"/>
      </w:pPr>
      <w:r>
        <w:t xml:space="preserve">В столице стартовал проект «Героями не рождаются. Наши дни!», направленный на сплочение граждан нашей страны разных национальностей вокруг важнейших событий, связанных с проведением специальной военной операции (СВО), формирование у подрастающего поколения и молодежи нравственных ценностей и патриотизма, осознанной необходимости защиты Родины, укрепления силы духа и воспитания мужества на примерах служения Отечеству участников СВО.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проекта проходит сбор р</w:t>
      </w:r>
      <w:r>
        <w:rPr>
          <w:iCs/>
          <w:i/>
        </w:rPr>
        <w:t xml:space="preserve">ассказов об участниках СВО, их героизме, межнациональной дружбе для сборника «Героями не рождаются.</w:t>
      </w:r>
      <w:r>
        <w:t xml:space="preserve"> </w:t>
      </w:r>
      <w:r>
        <w:rPr>
          <w:iCs/>
          <w:i/>
        </w:rPr>
        <w:t xml:space="preserve">Zа Родину!». Рассказы принимаются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с 21 декабря 2023 года по 31 января 2024 года</w:t>
      </w:r>
      <w:r>
        <w:rPr>
          <w:iCs/>
          <w:i/>
        </w:rP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Написать рассказы можно индивидуально или коллективно – семьей, классом или организацией. Истории (не менее 2 тыс. знаков с пробелами) и фотографии нужно отправить на электронную почту</w:t>
      </w:r>
      <w:r>
        <w:t xml:space="preserve"> </w:t>
      </w:r>
      <w:hyperlink r:id="rId20">
        <w:r>
          <w:rPr>
            <w:rStyle w:val="Hyperlink"/>
          </w:rPr>
          <w:t xml:space="preserve">zarodinu240222@mail.ru</w:t>
        </w:r>
      </w:hyperlink>
      <w:r>
        <w:rPr>
          <w:iCs/>
          <w:i/>
        </w:rPr>
        <w:t xml:space="preserve">.</w:t>
      </w:r>
      <w:r>
        <w:t xml:space="preserve"> </w:t>
      </w:r>
      <w:r>
        <w:rPr>
          <w:iCs/>
          <w:i/>
        </w:rPr>
        <w:t xml:space="preserve">При отправке письма необходимо указать имя и фамилию автора рассказа или авторского коллектива, контактные данные для обратной связи.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итогам сбора историй жюри, в состав которого входят Герои России, отберут самые интересные рассказы, которые войдут в третий сборник «Героями не рождаются. Zа Родину!». Сборник будет вручен авторам в торжественной обстановке 28 февраля 2024 года в Музее Победы в Москве на торжественной церемонии награждения победителей проекта «Героями не рождаются. Наши дни!».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Организаторами проекта выступили Департамент национальной политики и межрегиональных связей города Москвы совместно с Некоммерческим фондом «Международных интеграционных технологий».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http://zao.mos.ru/information-for-citizens-new/detail/12073778.html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information-for-citizens-new/detail/12073778.html" TargetMode="External" /><Relationship Type="http://schemas.openxmlformats.org/officeDocument/2006/relationships/hyperlink" Id="rId20" Target="mailto:zarodinu240222@mail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information-for-citizens-new/detail/12073778.html" TargetMode="External" /><Relationship Type="http://schemas.openxmlformats.org/officeDocument/2006/relationships/hyperlink" Id="rId20" Target="mailto:zarodinu240222@mail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2024-09-22T16:01:41Z</dcterms:created>
  <dcterms:modified xsi:type="dcterms:W3CDTF">2024-09-22T16:01:41Z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