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9e88bc9fc7393048224bb895b1df0b23e2fbf"/>
    <w:p>
      <w:pPr>
        <w:pStyle w:val="Heading3"/>
      </w:pPr>
      <w:r>
        <w:t xml:space="preserve">Ресторанный гид Москвы 2024: шефы делятся своими гастрономическими находками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rPr>
          <w:iCs/>
          <w:i/>
        </w:rPr>
        <w:t xml:space="preserve">Москва радует любителей гастрономии новой страницей своего ресторанного наследия. Вышло второе издание «Ресторанного гида столицы. Шефы рекомендуют», в котором 129 известных поваров со всей России выбрали 393 ресторана Москвы.</w:t>
      </w:r>
    </w:p>
    <w:p>
      <w:pPr>
        <w:pStyle w:val="BodyText"/>
      </w:pPr>
      <w:r>
        <w:t xml:space="preserve">Проект, созданный при поддержке Департамента торговли и услуг Москвы, помогает жителям и гостям столицы найти идеальное место для завтрака, ужина, свидания или дружеской встречи. Второе издание обновилось не только новыми ресторанами, но и новой категорией «Куда пойти туристу?», которая станет настоящей находкой для тех, кто впервые в столице, и хочет прочувствовать её гастрономический дух.</w:t>
      </w:r>
    </w:p>
    <w:p>
      <w:pPr>
        <w:pStyle w:val="BodyText"/>
      </w:pPr>
      <w:r>
        <w:rPr>
          <w:bCs/>
          <w:b/>
        </w:rPr>
        <w:t xml:space="preserve">Гастрономия, одобренная мастерами</w:t>
      </w:r>
    </w:p>
    <w:p>
      <w:pPr>
        <w:pStyle w:val="BodyText"/>
      </w:pPr>
      <w:r>
        <w:t xml:space="preserve">Список рекомендаций формировали именитые повара, которые знают толк в качественной кухне:</w:t>
      </w:r>
    </w:p>
    <w:p>
      <w:pPr>
        <w:pStyle w:val="BodyText"/>
      </w:pPr>
      <w:r>
        <w:t xml:space="preserve">- Иван и Сергей Березуцкие (экс-шефы Twins Garden);</w:t>
      </w:r>
    </w:p>
    <w:p>
      <w:pPr>
        <w:pStyle w:val="BodyText"/>
      </w:pPr>
      <w:r>
        <w:t xml:space="preserve">- Владимир Бурковский (владелец и бренд-шеф сети ресторанов);</w:t>
      </w:r>
    </w:p>
    <w:p>
      <w:pPr>
        <w:pStyle w:val="BodyText"/>
      </w:pPr>
      <w:r>
        <w:t xml:space="preserve">- Андрей Шмаков (шеф ресторана Savva, Novikov Group);</w:t>
      </w:r>
    </w:p>
    <w:p>
      <w:pPr>
        <w:pStyle w:val="BodyText"/>
      </w:pPr>
      <w:r>
        <w:t xml:space="preserve">- Мирко Дзаго (шеф ресторанов Onest, «Аист», Bro&amp;N, La Fabbrica);</w:t>
      </w:r>
    </w:p>
    <w:p>
      <w:pPr>
        <w:pStyle w:val="BodyText"/>
      </w:pPr>
      <w:r>
        <w:t xml:space="preserve">- Евгений Викентьев (шеф ресторана «Белуга»);</w:t>
      </w:r>
    </w:p>
    <w:p>
      <w:pPr>
        <w:pStyle w:val="BodyText"/>
      </w:pPr>
      <w:r>
        <w:t xml:space="preserve">- Алексей Когай (шеф ресторанов «Сахалин», Ayu и резидент Ikra).</w:t>
      </w:r>
    </w:p>
    <w:p>
      <w:pPr>
        <w:pStyle w:val="BodyText"/>
      </w:pPr>
      <w:r>
        <w:t xml:space="preserve">Эти мастера кулинарии делятся своими любимыми местами: от уютных завтраков и семейных обедов до гастрономических изысков, которые радуют даже самых требовательных гурманов.</w:t>
      </w:r>
    </w:p>
    <w:p>
      <w:pPr>
        <w:pStyle w:val="BodyText"/>
      </w:pPr>
      <w:r>
        <w:rPr>
          <w:bCs/>
          <w:b/>
        </w:rPr>
        <w:t xml:space="preserve">Рестораны для каждого случая</w:t>
      </w:r>
    </w:p>
    <w:p>
      <w:pPr>
        <w:pStyle w:val="BodyText"/>
      </w:pPr>
      <w:r>
        <w:t xml:space="preserve">Путеводитель предлагает подборки заведений по категориям:</w:t>
      </w:r>
    </w:p>
    <w:p>
      <w:pPr>
        <w:pStyle w:val="BodyText"/>
      </w:pPr>
      <w:r>
        <w:t xml:space="preserve">- Идеальные завтраки;</w:t>
      </w:r>
    </w:p>
    <w:p>
      <w:pPr>
        <w:pStyle w:val="BodyText"/>
      </w:pPr>
      <w:r>
        <w:t xml:space="preserve">- Рыба, морепродукты и стейки;</w:t>
      </w:r>
    </w:p>
    <w:p>
      <w:pPr>
        <w:pStyle w:val="BodyText"/>
      </w:pPr>
      <w:r>
        <w:t xml:space="preserve">- Современная русская кухня;</w:t>
      </w:r>
    </w:p>
    <w:p>
      <w:pPr>
        <w:pStyle w:val="BodyText"/>
      </w:pPr>
      <w:r>
        <w:t xml:space="preserve">- Уют для семейных встреч;</w:t>
      </w:r>
    </w:p>
    <w:p>
      <w:pPr>
        <w:pStyle w:val="BodyText"/>
      </w:pPr>
      <w:r>
        <w:t xml:space="preserve">- Фастфуд, который любят даже шефы;</w:t>
      </w:r>
    </w:p>
    <w:p>
      <w:pPr>
        <w:pStyle w:val="BodyText"/>
      </w:pPr>
      <w:r>
        <w:t xml:space="preserve">- Заведения для романтических свиданий, дружеских встреч и празднования дней рождения.</w:t>
      </w:r>
    </w:p>
    <w:p>
      <w:pPr>
        <w:pStyle w:val="BodyText"/>
      </w:pPr>
      <w:r>
        <w:rPr>
          <w:bCs/>
          <w:b/>
        </w:rPr>
        <w:t xml:space="preserve">Для москвичей и туристов</w:t>
      </w:r>
    </w:p>
    <w:p>
      <w:pPr>
        <w:pStyle w:val="BodyText"/>
      </w:pPr>
      <w:r>
        <w:t xml:space="preserve">Словно карта сокровищ, гид помогает находить новые места, вдохновляться и даже заводить знакомства. Найти путеводитель можно в аэропортах, на вокзалах, в гостиницах и ресторанах города. Удобный формат и яркий дизайн делают его незаменимым спутником как в будни, так и в праздники.</w:t>
      </w:r>
    </w:p>
    <w:p>
      <w:pPr>
        <w:pStyle w:val="BodyText"/>
      </w:pPr>
      <w:r>
        <w:rPr>
          <w:bCs/>
          <w:b/>
        </w:rPr>
        <w:t xml:space="preserve">Гастрономия — это искусство</w:t>
      </w:r>
    </w:p>
    <w:p>
      <w:pPr>
        <w:pStyle w:val="BodyText"/>
      </w:pPr>
      <w:r>
        <w:t xml:space="preserve">Сегодня рестораны — это не просто еда, а целый культурный пласт. Через них можно узнать город, его жителей и традиции. Гастрономический путеводитель — это ключ к пониманию Москвы как столицы, где гастрономия достигает уровня искусства.</w:t>
      </w:r>
    </w:p>
    <w:p>
      <w:pPr>
        <w:pStyle w:val="BodyText"/>
      </w:pPr>
      <w:r>
        <w:t xml:space="preserve">Создатели «Ресторанного гида Москвы» уверены, что проект станет шагом вперёд в популяризации московской кухни и привлечении новых туристов, для которых еда — это не только удовольствие, но и способ познания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http://zao.mos.ru/information-for-citizens-new/detail/12792632.html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792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792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2025-07-23T07:34:42Z</dcterms:created>
  <dcterms:modified xsi:type="dcterms:W3CDTF">2025-07-23T07:34:42Z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