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f5b2c7eb3145f4aaad5392ad05b51143cfd56"/>
    <w:p>
      <w:pPr>
        <w:pStyle w:val="Heading3"/>
      </w:pPr>
      <w:r>
        <w:t xml:space="preserve">Акция «Железная дорога: твой безопасный путь»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Количество несчастных случаев с гражданами на Московской железной дороге в первом полугодии снизилось на 1,5%.</w:t>
      </w:r>
    </w:p>
    <w:p>
      <w:pPr>
        <w:pStyle w:val="BodyText"/>
      </w:pPr>
      <w:r>
        <w:t xml:space="preserve">На Московской железной дороге в первом полугодии 2025 года количество случаев травмирования граждан на объектах железнодорожной инфраструктуры снизилось на 1, 5% по сравнению с аналогичным периодом прошлого года (в 2025 году – 293, за тот же период 2024 года – 297).</w:t>
      </w:r>
    </w:p>
    <w:p>
      <w:pPr>
        <w:pStyle w:val="BodyText"/>
      </w:pPr>
      <w:r>
        <w:t xml:space="preserve">При этом вызывает беспокойство увеличение количества подобных происшествий в Московской области – со 180 случаев в 2024 году до 199 – в 2025-м Основной причиной травмирования по-прежнему остается грубое нарушение правил нахождения на железнодорожных объектах, переход через железнодорожные пути в неположенных местах.</w:t>
      </w:r>
    </w:p>
    <w:p>
      <w:pPr>
        <w:pStyle w:val="BodyText"/>
      </w:pPr>
      <w:r>
        <w:t xml:space="preserve">С целью формирования культуры безопасного поведения на объектах железнодорожного транспорта, профилактики и предупреждения транспортных происшествий со 2 по 11 июля на Московской железной дороге проводится акция «Железная дорога: твой безопасный путь». В этот период железнодорожники развернут усиленную информационно-разъяснительную работу во всех регионах дороги.</w:t>
      </w:r>
    </w:p>
    <w:p>
      <w:pPr>
        <w:pStyle w:val="BodyText"/>
      </w:pPr>
      <w:r>
        <w:t xml:space="preserve">В ходе профилактических мероприятий будут использоваться интерактивные формы, видеоролики, буклеты. Совместно с сотрудниками транспортной полиции работники магистрали проведут рейды в местах массового нарушения пешеходами правил безопасного поведения на объектах железнодорожной инфраструктуры.</w:t>
      </w:r>
    </w:p>
    <w:p>
      <w:pPr>
        <w:pStyle w:val="BodyText"/>
      </w:pPr>
      <w:r>
        <w:t xml:space="preserve">МЖД призывает граждан неукоснительно соблюдать правила безопасного поведения на железнодорожной инфраструктуре.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http://zao.mos.ru/information-for-citizens-new/detail/13111738.html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3111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3111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2025-07-20T04:28:25Z</dcterms:created>
  <dcterms:modified xsi:type="dcterms:W3CDTF">2025-07-20T04:28:25Z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