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db0c87f1aad3dcca3d0e4207fe3cd915f478c"/>
    <w:p>
      <w:pPr>
        <w:pStyle w:val="Heading3"/>
      </w:pPr>
      <w:r>
        <w:t xml:space="preserve">Тематический поезд «Республика Башкортостан» запустили на Сокольнической линии метрополитена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t xml:space="preserve">Департамент транспорта Москвы в преддверии дня основания Уфы и в честь Дня Республики Башкортостан запустил на Сокольнической линии тематический поезд «Республика Башкортостан».</w:t>
      </w:r>
    </w:p>
    <w:p>
      <w:pPr>
        <w:pStyle w:val="BodyText"/>
      </w:pPr>
      <w:r>
        <w:t xml:space="preserve">Жители района могут наблюдать поезд на станции «Проспект Вернадского». На стенах вагонов размещена информация о природе республики, ее истории, знаковых географических областях, а также культурных объектах и промышленности региона.</w:t>
      </w:r>
    </w:p>
    <w:p>
      <w:pPr>
        <w:pStyle w:val="BodyText"/>
      </w:pPr>
      <w:r>
        <w:t xml:space="preserve">Каждый вагон посвящен своей тематике. В общей сложности пассажиры смогут посмотреть пять ярко оформленных вагонов.</w:t>
      </w:r>
    </w:p>
    <w:p>
      <w:pPr>
        <w:pStyle w:val="BodyText"/>
      </w:pPr>
      <w:r>
        <w:t xml:space="preserve">Некоторые фотографии поезда «Республика Башкортостан» можно посмотреть в</w:t>
      </w:r>
      <w:r>
        <w:t xml:space="preserve"> </w:t>
      </w:r>
      <w:hyperlink r:id="rId20">
        <w:r>
          <w:rPr>
            <w:rStyle w:val="Hyperlink"/>
          </w:rPr>
          <w:t xml:space="preserve">Telegram-канале департамента транспорта.</w:t>
        </w:r>
      </w:hyperlink>
    </w:p>
    <w:p>
      <w:pPr>
        <w:pStyle w:val="BodyText"/>
      </w:pPr>
      <w:r>
        <w:t xml:space="preserve">-- Фото: департамент транспорт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http://zao.mos.ru/presscenter/news/detail/10316049.html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316049.html" TargetMode="External" /><Relationship Type="http://schemas.openxmlformats.org/officeDocument/2006/relationships/hyperlink" Id="rId20" Target="https://t.me/DtRoad/11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316049.html" TargetMode="External" /><Relationship Type="http://schemas.openxmlformats.org/officeDocument/2006/relationships/hyperlink" Id="rId20" Target="https://t.me/DtRoad/11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2025-07-23T03:02:10Z</dcterms:created>
  <dcterms:modified xsi:type="dcterms:W3CDTF">2025-07-23T03:02:10Z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