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52f46b2cdb6f65dbc6fcc707a469ccdb8a153"/>
    <w:p>
      <w:pPr>
        <w:pStyle w:val="Heading3"/>
      </w:pPr>
      <w:r>
        <w:t xml:space="preserve">Внимание граждан ищущих работу! Ближайшая ярмарка вакансий в городе Москве состоится 26 февраля 2015 г. с 11.00 до 15.00 час.</w:t>
      </w:r>
    </w:p>
    <w:p>
      <w:pPr>
        <w:pStyle w:val="FirstParagraph"/>
      </w:pPr>
      <w:r>
        <w:t xml:space="preserve">19.02.2015</w:t>
      </w:r>
    </w:p>
    <w:p>
      <w:pPr>
        <w:pStyle w:val="BodyText"/>
      </w:pPr>
      <w:r>
        <w:t xml:space="preserve">Адрес проведения: г. Москва, ул. Ивана Франко, д.14, помещение театра «Аквамарин» (проезд: станция метро Кунцевская, 2 вагон из центра, далее 3 минуты пешком)</w:t>
      </w:r>
    </w:p>
    <w:p>
      <w:pPr>
        <w:pStyle w:val="BodyText"/>
      </w:pPr>
      <w:r>
        <w:t xml:space="preserve">Для соискателей Ярмарка вакансий - это эффективное средство поиска работы. 26 февраля вы сможете получить информацию о работе службы занятости г. Москвы, встретиться с представителями отделов кадров предприятий-работодателей (более 50), а также получить распечатки с актуальными вакансиями из московского городского компьютерного банка, содержащего более 150 тысяч предложений о работе.</w:t>
      </w:r>
    </w:p>
    <w:p>
      <w:pPr>
        <w:pStyle w:val="BodyText"/>
      </w:pPr>
      <w:r>
        <w:t xml:space="preserve">Вы также можете получить консультации юристов, психологов, специалистов по профориентации и других специалистов Центра занятости по следующим вопросам:</w:t>
      </w:r>
    </w:p>
    <w:p>
      <w:pPr>
        <w:pStyle w:val="BodyText"/>
      </w:pPr>
      <w:r>
        <w:t xml:space="preserve">- законодательство о труде и занятости;</w:t>
      </w:r>
    </w:p>
    <w:p>
      <w:pPr>
        <w:pStyle w:val="BodyText"/>
      </w:pPr>
      <w:r>
        <w:t xml:space="preserve">- высвобождение работников при сокращении штата или ликвидации;</w:t>
      </w:r>
    </w:p>
    <w:p>
      <w:pPr>
        <w:pStyle w:val="BodyText"/>
      </w:pPr>
      <w:r>
        <w:t xml:space="preserve">- порядок предоставления компенсационных выплат и пособий;</w:t>
      </w:r>
    </w:p>
    <w:p>
      <w:pPr>
        <w:pStyle w:val="BodyText"/>
      </w:pPr>
      <w:r>
        <w:t xml:space="preserve">- общественная работа и временная занятость;</w:t>
      </w:r>
    </w:p>
    <w:p>
      <w:pPr>
        <w:pStyle w:val="BodyText"/>
      </w:pPr>
      <w:r>
        <w:t xml:space="preserve">- трудоустройство молодежи;</w:t>
      </w:r>
    </w:p>
    <w:p>
      <w:pPr>
        <w:pStyle w:val="BodyText"/>
      </w:pPr>
      <w:r>
        <w:t xml:space="preserve">- трудоустройство особо нуждающихся в социальной защите слоев</w:t>
      </w:r>
    </w:p>
    <w:p>
      <w:pPr>
        <w:pStyle w:val="BodyText"/>
      </w:pPr>
      <w:r>
        <w:t xml:space="preserve">населения;</w:t>
      </w:r>
    </w:p>
    <w:p>
      <w:pPr>
        <w:pStyle w:val="BodyText"/>
      </w:pPr>
      <w:r>
        <w:t xml:space="preserve">- профессиональная ориентации;</w:t>
      </w:r>
    </w:p>
    <w:p>
      <w:pPr>
        <w:pStyle w:val="BodyText"/>
      </w:pPr>
      <w:r>
        <w:t xml:space="preserve">- переподготовка и повышение квалификации;</w:t>
      </w:r>
    </w:p>
    <w:p>
      <w:pPr>
        <w:pStyle w:val="BodyText"/>
      </w:pPr>
      <w:r>
        <w:t xml:space="preserve">- как организовать свое предприятие;</w:t>
      </w:r>
    </w:p>
    <w:p>
      <w:pPr>
        <w:pStyle w:val="BodyText"/>
      </w:pPr>
      <w:r>
        <w:t xml:space="preserve">- как правильно искать работу;</w:t>
      </w:r>
    </w:p>
    <w:p>
      <w:pPr>
        <w:pStyle w:val="BodyText"/>
      </w:pPr>
      <w:r>
        <w:t xml:space="preserve">- как составить резюме и пройти собеседование.</w:t>
      </w:r>
    </w:p>
    <w:p>
      <w:pPr>
        <w:pStyle w:val="BodyText"/>
      </w:pPr>
      <w:r>
        <w:t xml:space="preserve">Посетителям ярмарки вакансий бесплатно предлагаются газеты, журналы, брошюры и другие материалы по вопросам трудоустройства.</w:t>
      </w:r>
    </w:p>
    <w:p>
      <w:pPr>
        <w:pStyle w:val="BodyText"/>
      </w:pPr>
      <w:r>
        <w:t xml:space="preserve">Телефон для справок: 495 932-67-33-секретарь,</w:t>
      </w:r>
    </w:p>
    <w:p>
      <w:pPr>
        <w:pStyle w:val="BodyText"/>
      </w:pPr>
      <w:r>
        <w:t xml:space="preserve">495 932-71-33 ответственный исполнитель - Щепанкевич Ирина Юрьевна Все услуги для работодателей и граждан оказываются бесплатно!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http://zao.mos.ru/presscenter/news/detail/1600204.html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600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600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2024-11-11T22:48:34Z</dcterms:created>
  <dcterms:modified xsi:type="dcterms:W3CDTF">2024-11-11T22:48:34Z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