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има-в-красках"/>
    <w:p>
      <w:pPr>
        <w:pStyle w:val="Heading3"/>
      </w:pPr>
      <w:r>
        <w:t xml:space="preserve">Зима в красках</w:t>
      </w:r>
    </w:p>
    <w:p>
      <w:pPr>
        <w:pStyle w:val="FirstParagraph"/>
      </w:pPr>
      <w:r>
        <w:t xml:space="preserve">18.01.2016</w:t>
      </w:r>
    </w:p>
    <w:p>
      <w:pPr>
        <w:pStyle w:val="BodyText"/>
      </w:pPr>
      <w:r>
        <w:rPr>
          <w:iCs/>
          <w:i/>
        </w:rPr>
        <w:t xml:space="preserve">24 января в ГБУ «Дети — Детям» района Дорогомилово откроется экспозиция художественного творчества «Крещенские морозы»</w:t>
      </w:r>
    </w:p>
    <w:p>
      <w:pPr>
        <w:pStyle w:val="BodyText"/>
      </w:pPr>
      <w:r>
        <w:t xml:space="preserve">В оставшееся время до начала выставки воспитанники центра от четырех до 13 лет увлеченно работают над созданием своих рисунков, посвященных зимней тематике. Кто-то рисует цветными карандашами, кто-то гуашью или акварелью.</w:t>
      </w:r>
    </w:p>
    <w:p>
      <w:pPr>
        <w:pStyle w:val="BodyText"/>
      </w:pPr>
      <w:r>
        <w:t xml:space="preserve">Как отмечает руководитель структурного подразделения ГБУ «Дети — Детям» Людмила Владимировна Архипова, ребятам очень нравится выражать себя в рисунке.</w:t>
      </w:r>
    </w:p>
    <w:p>
      <w:pPr>
        <w:pStyle w:val="BodyText"/>
      </w:pPr>
      <w:r>
        <w:t xml:space="preserve">— Получаются замечательные, чистые и трогательные работы, — говорит она. — Такие выставки мы проводим регулярно, и они, несомненно, играют важную роль не только в эстетическом, но и в общем развитии детей. Маленькие художники учатся видеть, понимать и любить окружающую природу.</w:t>
      </w:r>
    </w:p>
    <w:p>
      <w:pPr>
        <w:pStyle w:val="BodyText"/>
      </w:pPr>
      <w:r>
        <w:t xml:space="preserve">По окончании выставки ребята смогут забрать свои рисунки и украсить ими свой дом.</w:t>
      </w:r>
    </w:p>
    <w:p>
      <w:pPr>
        <w:pStyle w:val="BodyText"/>
      </w:pPr>
      <w:r>
        <w:t xml:space="preserve">Откроется экспозиция в 11:00.</w:t>
      </w:r>
    </w:p>
    <w:p>
      <w:pPr>
        <w:pStyle w:val="BodyText"/>
      </w:pPr>
      <w:r>
        <w:t xml:space="preserve">ГБУ «Дети — Детям» расположено по адресу: ул. Большая Дорогомиловская, д. 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http://zao.mos.ru/presscenter/news/detail/2444465.html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444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444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2025-02-15T20:44:46Z</dcterms:created>
  <dcterms:modified xsi:type="dcterms:W3CDTF">2025-02-15T20:44:46Z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