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робот-для-первоклашки"/>
    <w:p>
      <w:pPr>
        <w:pStyle w:val="Heading3"/>
      </w:pPr>
      <w:r>
        <w:t xml:space="preserve">Робот для первоклашки</w:t>
      </w:r>
    </w:p>
    <w:p>
      <w:pPr>
        <w:pStyle w:val="FirstParagraph"/>
      </w:pPr>
      <w:r>
        <w:t xml:space="preserve">28.01.2016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20160121_18335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В Западном комплексе непрерывного образования (ЗКНО) уже с первого класса дети будут заниматься робототехникой</w:t>
      </w:r>
    </w:p>
    <w:p>
      <w:pPr>
        <w:pStyle w:val="BodyText"/>
      </w:pPr>
    </w:p>
    <w:p>
      <w:pPr>
        <w:pStyle w:val="BodyText"/>
      </w:pPr>
      <w:r>
        <w:t xml:space="preserve">Этот комплекс – многоступенчатая система образования: детский сад – школа – отделение среднего профессионального образования, где можно получить ряд технических специальностей в области радиоэлектроники и информационных технологий. Робототехника в ЗКНО подается как дополнительное, то есть необязательное образование, однако относятся к ней весьма серьезно и занимаются ею очень многие – от мала до велика!</w:t>
      </w:r>
    </w:p>
    <w:p>
      <w:pPr>
        <w:pStyle w:val="BodyText"/>
      </w:pPr>
      <w:r>
        <w:t xml:space="preserve">– Сейчас в нашем учебном заведении робототехника разбита на два этапа: для средней школы (5–9-е классы) на платформе LegoMindstorms с контроллером EV3 и студенческая категория на базе конструктора Тетрикс и контроллера MyRIO от компании NationalInstruments, – рассказывает преподаватель Мария Арманова. – А в следующем году планируется добавление еще одной ступени, для начальной школы (1–5-е классы) на платформе LegoWedo.</w:t>
      </w:r>
    </w:p>
    <w:p>
      <w:pPr>
        <w:pStyle w:val="BodyText"/>
      </w:pPr>
      <w:r>
        <w:t xml:space="preserve">По словам Марии Викторовны, занимаются ребята с огромной охотой. Некоторые – с прицелом на получение профессий, связанных с компьютерными системами, автоматизацией технологических процессов.</w:t>
      </w:r>
    </w:p>
    <w:p>
      <w:pPr>
        <w:pStyle w:val="BodyText"/>
      </w:pPr>
      <w:r>
        <w:t xml:space="preserve">Заметим, все занятия бесплатны.</w:t>
      </w:r>
    </w:p>
    <w:p>
      <w:pPr>
        <w:pStyle w:val="BodyText"/>
      </w:pPr>
      <w:r>
        <w:t xml:space="preserve">Елена Константинова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http://zao.mos.ru/presscenter/news/detail/2473430.html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4734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4734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2025-02-15T20:44:25Z</dcterms:created>
  <dcterms:modified xsi:type="dcterms:W3CDTF">2025-02-15T20:44:25Z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