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112d41844c2d98a951959c0bfcc7affe929d83"/>
    <w:p>
      <w:pPr>
        <w:pStyle w:val="Heading3"/>
      </w:pPr>
      <w:r>
        <w:t xml:space="preserve">Жители Очаково-Матвеевского блеснут знанием правил русского языка</w:t>
      </w:r>
    </w:p>
    <w:p>
      <w:pPr>
        <w:pStyle w:val="FirstParagraph"/>
      </w:pPr>
      <w:r>
        <w:t xml:space="preserve">16.02.2016</w:t>
      </w:r>
    </w:p>
    <w:p>
      <w:pPr>
        <w:pStyle w:val="BodyText"/>
      </w:pPr>
      <w:r>
        <w:rPr>
          <w:iCs/>
          <w:i/>
        </w:rPr>
        <w:t xml:space="preserve">17 и 18 февраля в ДК «Гагаринец» пройдет акция «Грамотей», приуроченная к Международному дню родного языка</w:t>
      </w:r>
    </w:p>
    <w:p>
      <w:pPr>
        <w:pStyle w:val="BodyText"/>
      </w:pPr>
      <w:r>
        <w:t xml:space="preserve">Принять участие в увлекательных конкурсах, играх и викторинах могут все желающие в возрасте от 6 лет. Мероприятие пройдет по адресу: ул. Матвеевская, д. 18, корп. 1. В первый день акция стартует ровно в полдень, во второй — в 18:00. Телефон для справок:</w:t>
      </w:r>
      <w:r>
        <w:t xml:space="preserve"> </w:t>
      </w:r>
      <w:hyperlink r:id="rId20">
        <w:r>
          <w:rPr>
            <w:rStyle w:val="Hyperlink"/>
          </w:rPr>
          <w:t xml:space="preserve">+7 (495) 441-23-44</w:t>
        </w:r>
      </w:hyperlink>
      <w:r>
        <w:t xml:space="preserve">.</w:t>
      </w:r>
    </w:p>
    <w:p>
      <w:pPr>
        <w:pStyle w:val="BodyText"/>
      </w:pPr>
      <w:r>
        <w:t xml:space="preserve">Напомним, что Международный день родного языка, учрежденный ЮНЕСКО, отмечается в 16-й раз. Дата 21 февраля выбрана неслучайно. Именно в этот день в 1952 году пакистанскими полицейскими была расстреляна демонстрация студентов, выступавших за право говорить на своем родном языке — бенгали. Это страшное и печальное событие, по мнению представителей ЮНЕСКО, должно послужить напоминанием всему человечеству о важности и необходимости сохранения любого, пусть даже малораспространенного, языка на планете.</w:t>
      </w:r>
    </w:p>
    <w:p>
      <w:pPr>
        <w:pStyle w:val="BodyText"/>
      </w:pPr>
      <w:r>
        <w:rPr>
          <w:bCs/>
          <w:b/>
        </w:rPr>
        <w:t xml:space="preserve">Вадим Алексеев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http://zao.mos.ru/presscenter/news/detail/2525842.html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zao.mos.ru" TargetMode="External" /><Relationship Type="http://schemas.openxmlformats.org/officeDocument/2006/relationships/hyperlink" Id="rId21" Target="http://zao.mos.ru/presscenter/news/detail/2525842.html" TargetMode="External" /><Relationship Type="http://schemas.openxmlformats.org/officeDocument/2006/relationships/hyperlink" Id="rId20" Target="tel:%2B7%20%28495%29%20441-23-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zao.mos.ru" TargetMode="External" /><Relationship Type="http://schemas.openxmlformats.org/officeDocument/2006/relationships/hyperlink" Id="rId21" Target="http://zao.mos.ru/presscenter/news/detail/2525842.html" TargetMode="External" /><Relationship Type="http://schemas.openxmlformats.org/officeDocument/2006/relationships/hyperlink" Id="rId20" Target="tel:%2B7%20%28495%29%20441-23-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2025-02-15T20:44:00Z</dcterms:created>
  <dcterms:modified xsi:type="dcterms:W3CDTF">2025-02-15T20:44:00Z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