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б-экспонатах-рассказали-дети"/>
    <w:p>
      <w:pPr>
        <w:pStyle w:val="Heading3"/>
      </w:pPr>
      <w:r>
        <w:t xml:space="preserve">Об экспонатах рассказали дети</w:t>
      </w:r>
    </w:p>
    <w:p>
      <w:pPr>
        <w:pStyle w:val="FirstParagraph"/>
      </w:pPr>
      <w:r>
        <w:t xml:space="preserve">29.02.2016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экскурсовод%20ребенок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 школе № 1471 в Крылатском среди учащихся прошел конкурс на лучшего экскурсовода</w:t>
      </w:r>
    </w:p>
    <w:p>
      <w:pPr>
        <w:pStyle w:val="BodyText"/>
      </w:pPr>
      <w:r>
        <w:t xml:space="preserve">За интересными экспонатами ребятам далеко ходить не надо было, они есть в школьном музее. Здесь и документы, связанные с историей Великой Отечественной войны, и старинная техника: фотоаппарат, печатная машинка, утюг, компьютер, созданный на заре эры высоких технологий, различные предметы быта и народных промыслов. В конкурсные задания входила не только кропотливая поисковая работа, но и составление интересного рассказа на выбранную для проведения экскурсии тему. Больше всего экскурсантам, в роли которых также выступили школьники, понравился рассказ о подвиге Зои Космодемьянской, история создания детского лагеря в Крыму. Кроме того, дети с интересом слушали рассказ о развитии народных промыслов в нашей стране. Победителями конкурса экскурсоводов стали учащиеся 6-го «Б» класса Софья Прощенко, Александра Есакова и Дмитрий Кубышкин.</w:t>
      </w:r>
    </w:p>
    <w:p>
      <w:pPr>
        <w:pStyle w:val="BodyText"/>
      </w:pPr>
      <w:r>
        <w:rPr>
          <w:iCs/>
          <w:i/>
        </w:rPr>
        <w:t xml:space="preserve">Юлия Королькова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http://zao.mos.ru/presscenter/news/detail/2560728.html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607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5607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2025-04-27T09:31:10Z</dcterms:created>
  <dcterms:modified xsi:type="dcterms:W3CDTF">2025-04-27T09:31:10Z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