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ишли-увидели-победили"/>
    <w:p>
      <w:pPr>
        <w:pStyle w:val="Heading3"/>
      </w:pPr>
      <w:r>
        <w:t xml:space="preserve">Пришли, увидели, победили</w:t>
      </w:r>
    </w:p>
    <w:p>
      <w:pPr>
        <w:pStyle w:val="FirstParagraph"/>
      </w:pPr>
      <w:r>
        <w:t xml:space="preserve">02.03.2016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753871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школы%20№%201329%20Иван%20Фролов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8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Школьники Тропарево-Никулино блестяще выступили на престижных международных турнирах по математике и физике</w:t>
      </w:r>
    </w:p>
    <w:p>
      <w:pPr>
        <w:pStyle w:val="BodyText"/>
      </w:pPr>
      <w:r>
        <w:t xml:space="preserve">Международные соревнования учащихся по математике и физике VIIIRomanianMasterinMathematicsи VRomanianMasterofPhysics проходили в столице Румынии Бухаресте с 24 по 29 февраля. Они завершились подлинным триумфом для школьников Тропарево-Никулино, участвовавших в этих интеллектуальных состязаниях в составе сборной России. Представитель школы № 1329 Иван Фролов завоевал золотую медаль в «битве» юных математиков. Стоит отметить, что он был единственным представителем Москвы в составе российской математической сборной.</w:t>
      </w:r>
    </w:p>
    <w:p>
      <w:pPr>
        <w:pStyle w:val="BodyText"/>
      </w:pPr>
      <w:r>
        <w:t xml:space="preserve">Отлично выступили и физики, завоевавшие четыре награды турнира. Две серебряные медали достались Дмитрию Норкину (школа № 1329) и Михаилу Белаковскому (лицей «Вторая школа»). Две бронзы принесли в копилку нашей команды Илья Кочергин (лицей «Вторая школа») и Виталий Вистунов (школа № 1329).</w:t>
      </w:r>
    </w:p>
    <w:p>
      <w:pPr>
        <w:pStyle w:val="BodyText"/>
      </w:pPr>
      <w:r>
        <w:t xml:space="preserve">Поздравляем наших ребят, достойно защитивших честь страны, Москвы и района. Верим, что впереди у них будет еще немало триумфов.</w:t>
      </w:r>
    </w:p>
    <w:p>
      <w:pPr>
        <w:pStyle w:val="BodyText"/>
      </w:pPr>
      <w:r>
        <w:t xml:space="preserve">Петр Иванов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http://zao.mos.ru/presscenter/news/detail/2569376.html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5693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5693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2025-02-15T21:02:28Z</dcterms:created>
  <dcterms:modified xsi:type="dcterms:W3CDTF">2025-02-15T21:02:28Z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