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f2a85ef665df9efe0c94d00abf90ada395d44"/>
    <w:p>
      <w:pPr>
        <w:pStyle w:val="Heading3"/>
      </w:pPr>
      <w:r>
        <w:t xml:space="preserve">Москвичи оценили автобус от Каширки до Филевского парка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1377696" cy="914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nti-corruption/МОС%20экспрес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96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На портале «Активный гражданин» жители столицы высказали мнение о первом хордовом полуэкспрессном наземном маршруте № 908.</w:t>
      </w:r>
    </w:p>
    <w:p>
      <w:pPr>
        <w:pStyle w:val="BodyText"/>
      </w:pPr>
      <w:r>
        <w:t xml:space="preserve">Более 85 процентов участников опроса поставили новой транспортной линии, открывшейся в марте этого года, высший балл. Это значит, что маршрут оказался востребованным, а главное – удобным для москвичей.</w:t>
      </w:r>
    </w:p>
    <w:p>
      <w:pPr>
        <w:pStyle w:val="BodyText"/>
      </w:pPr>
      <w:r>
        <w:t xml:space="preserve">Как заявил гендиректор ГУП «Мосгортранс» Евгений Михайлов, автобус № 908 сразу стал популярным среди пассажиров. «Ежедневно по будням им пользуются до десяти тысяч пассажиров, а с момента запуска автобусы № 908 перевезли уже почти 500 тысяч человек», - уточнил глава предприятия. Он также добавил, что автобусы на новом маршруте курсируют с минимальными интервалами. Кроме того, Михайлов подчеркнул, что отклики горожан свидетельствуют о высоком уровне комфорта в поездке.</w:t>
      </w:r>
    </w:p>
    <w:p>
      <w:pPr>
        <w:pStyle w:val="BodyText"/>
      </w:pPr>
      <w:r>
        <w:t xml:space="preserve">Маршрут № 908 объединяет сразу несколько веток метро в западной и южной части Москвы. На автобусе можно добраться до станций Тимирязевской, Калужской, Сокольнической и Солнцевской линий метрополитена. Еще три ветки - Каховская, Замоскворецкая и Филевская - проходят в непосредственной близости от начальной и конечной остановок маршрута.</w:t>
      </w:r>
    </w:p>
    <w:p>
      <w:pPr>
        <w:pStyle w:val="BodyText"/>
      </w:pPr>
      <w:r>
        <w:t xml:space="preserve">Полуэкспресс останавливается у Медицинского колледжа на Симферопольском бульваре, на Черемушкинском рынке, у библиотеки МГУ и других остановках с высоким потоком пассажиров. Время движения автобуса – с 5:00 до 23:00 часов.</w:t>
      </w:r>
    </w:p>
    <w:p>
      <w:pPr>
        <w:pStyle w:val="BodyText"/>
      </w:pPr>
      <w:r>
        <w:t xml:space="preserve">В общей сложности в Москве сейчас действует десять полуэкспрессных автобусных маршрутов.</w:t>
      </w:r>
    </w:p>
    <w:p>
      <w:pPr>
        <w:pStyle w:val="BodyText"/>
      </w:pPr>
      <w:r>
        <w:t xml:space="preserve">Анна Щербинина</w:t>
      </w:r>
    </w:p>
    <w:p>
      <w:pPr>
        <w:pStyle w:val="BodyText"/>
      </w:pPr>
      <w:r>
        <w:t xml:space="preserve">Фото: ГУП «Мосгортранс»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http://zao.mos.ru/presscenter/news/detail/6065779.html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065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065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2025-05-08T05:53:34Z</dcterms:created>
  <dcterms:modified xsi:type="dcterms:W3CDTF">2025-05-08T05:53:34Z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