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01e5ef8cc6ed58b0b73d2c78b5bd1c885801"/>
    <w:p>
      <w:pPr>
        <w:pStyle w:val="Heading3"/>
      </w:pPr>
      <w:r>
        <w:t xml:space="preserve">Образовательный центр «Протон» вступает в «Юнармию»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В Новом учебном году Образовательный центр «Протон» вступает во Всероссийское детско-юношеское Военно-патриотическое движение «Юнармия». Это движение становится всё популярнее! Всё больше детей желают вступить в ряды «Юнармии»! Основная цель данного движения: вызвать интерес у подрастающего поколения к географии, истории России и её народов, героев, выдающихся учёных и полководцев.</w:t>
      </w:r>
    </w:p>
    <w:p>
      <w:pPr>
        <w:pStyle w:val="BodyText"/>
      </w:pPr>
      <w:r>
        <w:t xml:space="preserve">Идёт приём учеников 5-10 классов. Только обратите внимание на то, что пока расписание занятий предварительное: по вторникам – с 14.00 до 18.0 часов и по четвергам - с 14.00 до 18.00. Место - здание на Новозаводской улице, д.19.</w:t>
      </w:r>
    </w:p>
    <w:p>
      <w:pPr>
        <w:pStyle w:val="BodyText"/>
      </w:pPr>
      <w:r>
        <w:t xml:space="preserve">Занятия по медицине, пожарно-спасательной службе, выживанию и РХБЗ будут организовываться в здании на Филёвском бульваре, д. 13, к. 2.</w:t>
      </w:r>
    </w:p>
    <w:p>
      <w:pPr>
        <w:pStyle w:val="BodyText"/>
      </w:pPr>
      <w:r>
        <w:t xml:space="preserve">Первая же встреча с учениками, желающими пополнить ряды Юнармии, пройдёт 3 сентября с 14.00-18.00 в здании на ул. Новозаводская , д. 19.</w:t>
      </w:r>
    </w:p>
    <w:p>
      <w:pPr>
        <w:pStyle w:val="BodyText"/>
      </w:pPr>
      <w:r>
        <w:t xml:space="preserve">Пожелаем ребятам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http://zao.mos.ru/presscenter/news/detail/8310704.html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310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8310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2024-10-14T07:39:08Z</dcterms:created>
  <dcterms:modified xsi:type="dcterms:W3CDTF">2024-10-14T07:39:08Z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