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77bb5d370ade259252e3a608a5eae22b0bf88"/>
    <w:p>
      <w:pPr>
        <w:pStyle w:val="Heading3"/>
      </w:pPr>
      <w:r>
        <w:t xml:space="preserve">КЦ «Внуково» подготовил онлайн-путешествие по Казани</w:t>
      </w:r>
    </w:p>
    <w:p>
      <w:pPr>
        <w:pStyle w:val="FirstParagraph"/>
      </w:pPr>
      <w:r>
        <w:t xml:space="preserve">24.07.2020</w:t>
      </w:r>
    </w:p>
    <w:p>
      <w:pPr>
        <w:pStyle w:val="BodyText"/>
      </w:pPr>
      <w:r>
        <w:t xml:space="preserve">Культурный центр «Внуково» опубликовал два новых выпуска онлайн-интенсива «Путешествие по городам России». Об этом сообщается на странице учреждения в Instagram.</w:t>
      </w:r>
    </w:p>
    <w:p>
      <w:pPr>
        <w:pStyle w:val="BodyText"/>
      </w:pPr>
      <w:r>
        <w:t xml:space="preserve">На этот раз КЦ предлагает отправиться в Смоленск и Казань. Посмотреть видео-экскурсии уже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Из видеозаписей вы можете не только узнать о наиболее знаменитых местах городов, но и увидеть их благодаря содержащимся в роликах иллюстрациям.</w:t>
      </w:r>
    </w:p>
    <w:p>
      <w:pPr>
        <w:pStyle w:val="BodyText"/>
      </w:pPr>
      <w:r>
        <w:t xml:space="preserve">Интенсив стартовал в понедельник. В первом выпуске вы могли узнать о Кронштадте, заключительная серия выйдет сегодня.</w:t>
      </w:r>
    </w:p>
    <w:p>
      <w:pPr>
        <w:pStyle w:val="BodyText"/>
      </w:pPr>
      <w:r>
        <w:t xml:space="preserve">Отмечается, что программы были опубликованы в рамках проекта «КультЛето».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http://zao.mos.ru/presscenter/news/detail/9056599.html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056599.html" TargetMode="External" /><Relationship Type="http://schemas.openxmlformats.org/officeDocument/2006/relationships/hyperlink" Id="rId20" Target="https://www.instagram.com/tv/CC-vNLsKjcn/?igshid=ygs9amwec1i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9056599.html" TargetMode="External" /><Relationship Type="http://schemas.openxmlformats.org/officeDocument/2006/relationships/hyperlink" Id="rId20" Target="https://www.instagram.com/tv/CC-vNLsKjcn/?igshid=ygs9amwec1i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2025-01-24T09:00:25Z</dcterms:created>
  <dcterms:modified xsi:type="dcterms:W3CDTF">2025-01-24T09:00:25Z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