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514e92596803a2480ac8ee6bed1eb31fdfa9d2"/>
    <w:p>
      <w:pPr>
        <w:pStyle w:val="Heading3"/>
      </w:pPr>
      <w:r>
        <w:t xml:space="preserve">Ученики спортивной школы «Борец» завоевали две бронзовые медали на межрегиональном новогоднем турнире по самбо</w:t>
      </w:r>
    </w:p>
    <w:p>
      <w:pPr>
        <w:pStyle w:val="FirstParagraph"/>
      </w:pPr>
      <w:r>
        <w:t xml:space="preserve">15.12.2020</w:t>
      </w:r>
    </w:p>
    <w:p>
      <w:pPr>
        <w:pStyle w:val="BodyText"/>
      </w:pPr>
      <w:r>
        <w:t xml:space="preserve">Ученики спортивной школы «Борец» завоевали две бронзовые медали на межрегиональном новогоднем турнире по самбо. Об этом сообщается на</w:t>
      </w:r>
      <w:r>
        <w:t xml:space="preserve"> </w:t>
      </w:r>
      <w:hyperlink r:id="rId20">
        <w:r>
          <w:rPr>
            <w:rStyle w:val="Hyperlink"/>
          </w:rPr>
          <w:t xml:space="preserve">официальном сайте</w:t>
        </w:r>
      </w:hyperlink>
      <w:r>
        <w:t xml:space="preserve"> </w:t>
      </w:r>
      <w:r>
        <w:t xml:space="preserve">СШ.</w:t>
      </w:r>
    </w:p>
    <w:p>
      <w:pPr>
        <w:pStyle w:val="BodyText"/>
      </w:pPr>
      <w:r>
        <w:t xml:space="preserve">Речь идет о Максиме Жаворонковом и Тихоне Замулине. Ребята стали одними из лучших в весовых категориях до 38 кг и до 35 кг соответственно.</w:t>
      </w:r>
    </w:p>
    <w:p>
      <w:pPr>
        <w:pStyle w:val="BodyText"/>
      </w:pPr>
      <w:r>
        <w:t xml:space="preserve">Всего в соревновании участвовали спортсмены из 26 коллективов. Речь идет о спортивных школах Москвы, Воронежа и Ярославля, а также Московской, Нижегородской и Тульской областей.</w:t>
      </w:r>
    </w:p>
    <w:p>
      <w:pPr>
        <w:pStyle w:val="BodyText"/>
      </w:pPr>
      <w:r>
        <w:t xml:space="preserve">Турнир «Зимушка-Зима!» состоялся 12 декабря и был проведен в Можайске.</w:t>
      </w:r>
    </w:p>
    <w:p>
      <w:pPr>
        <w:pStyle w:val="BodyText"/>
      </w:pPr>
      <w:r>
        <w:t xml:space="preserve">-- Фото: https://pixabay.com/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http://zao.mos.ru/presscenter/news/detail/9537596.html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www.borec.ru/" TargetMode="Externa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95375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www.borec.ru/" TargetMode="Externa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95375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2025-07-23T00:03:20Z</dcterms:created>
  <dcterms:modified xsi:type="dcterms:W3CDTF">2025-07-23T00:03:20Z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